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60" w:rsidRDefault="00EE0360" w:rsidP="00EE0360">
      <w:pPr>
        <w:widowControl/>
        <w:tabs>
          <w:tab w:val="left" w:pos="6465"/>
        </w:tabs>
        <w:autoSpaceDE/>
        <w:autoSpaceDN/>
        <w:adjustRightInd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uk-UA"/>
        </w:rPr>
      </w:pPr>
      <w:r>
        <w:rPr>
          <w:rFonts w:eastAsia="Times New Roman" w:cs="Times New Roman"/>
          <w:b/>
          <w:bCs/>
          <w:sz w:val="27"/>
          <w:szCs w:val="27"/>
          <w:lang w:val="uk-UA"/>
        </w:rPr>
        <w:t xml:space="preserve">      </w:t>
      </w:r>
      <w:r>
        <w:rPr>
          <w:rFonts w:eastAsia="Times New Roman" w:cs="Times New Roman"/>
          <w:b/>
          <w:bCs/>
          <w:sz w:val="27"/>
          <w:szCs w:val="27"/>
          <w:lang w:val="uk-UA"/>
        </w:rPr>
        <w:tab/>
      </w:r>
    </w:p>
    <w:p w:rsidR="00EE0360" w:rsidRPr="00EE0360" w:rsidRDefault="00EE0360" w:rsidP="00EE0360">
      <w:pPr>
        <w:pStyle w:val="a9"/>
        <w:rPr>
          <w:sz w:val="28"/>
          <w:szCs w:val="28"/>
        </w:rPr>
      </w:pPr>
      <w:r w:rsidRPr="00EE0360">
        <w:rPr>
          <w:sz w:val="28"/>
          <w:szCs w:val="28"/>
        </w:rPr>
        <w:t xml:space="preserve">                                                                        Вихователь ДНЗ « Росинка»</w:t>
      </w:r>
    </w:p>
    <w:p w:rsidR="00EE0360" w:rsidRPr="00EE0360" w:rsidRDefault="00EE0360" w:rsidP="00EE0360">
      <w:pPr>
        <w:pStyle w:val="a9"/>
        <w:rPr>
          <w:sz w:val="28"/>
          <w:szCs w:val="28"/>
        </w:rPr>
      </w:pPr>
      <w:r w:rsidRPr="00EE0360">
        <w:rPr>
          <w:sz w:val="28"/>
          <w:szCs w:val="28"/>
        </w:rPr>
        <w:t xml:space="preserve">                                                                         с. Сатанівки</w:t>
      </w:r>
    </w:p>
    <w:p w:rsidR="00EE0360" w:rsidRPr="00EE0360" w:rsidRDefault="00EE0360" w:rsidP="00EE0360">
      <w:pPr>
        <w:pStyle w:val="a9"/>
        <w:rPr>
          <w:sz w:val="32"/>
          <w:szCs w:val="32"/>
        </w:rPr>
      </w:pPr>
      <w:r>
        <w:t xml:space="preserve">                                                                      </w:t>
      </w:r>
      <w:r>
        <w:rPr>
          <w:lang w:val="uk-UA"/>
        </w:rPr>
        <w:t xml:space="preserve">                          </w:t>
      </w:r>
      <w:r w:rsidRPr="00EE0360">
        <w:rPr>
          <w:sz w:val="32"/>
          <w:szCs w:val="32"/>
        </w:rPr>
        <w:t>Балух Юлія Олександрівна</w:t>
      </w:r>
    </w:p>
    <w:p w:rsidR="00EE0360" w:rsidRDefault="00EE0360" w:rsidP="00EE0360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uk-UA"/>
        </w:rPr>
      </w:pPr>
    </w:p>
    <w:p w:rsidR="00EE0360" w:rsidRPr="00EE0360" w:rsidRDefault="00EE0360" w:rsidP="00EE0360">
      <w:pPr>
        <w:pStyle w:val="a5"/>
        <w:rPr>
          <w:rFonts w:eastAsia="Times New Roman"/>
          <w:sz w:val="36"/>
          <w:szCs w:val="36"/>
          <w:lang w:val="ru-RU"/>
        </w:rPr>
      </w:pPr>
      <w:r>
        <w:rPr>
          <w:rFonts w:eastAsia="Times New Roman"/>
        </w:rPr>
        <w:tab/>
      </w:r>
      <w:r w:rsidRPr="00EE0360">
        <w:rPr>
          <w:rFonts w:eastAsia="Times New Roman"/>
          <w:sz w:val="36"/>
          <w:szCs w:val="36"/>
          <w:lang w:val="ru-RU"/>
        </w:rPr>
        <w:t>Доповідь</w:t>
      </w:r>
    </w:p>
    <w:p w:rsidR="00EE0360" w:rsidRPr="008E31FC" w:rsidRDefault="00EE0360" w:rsidP="00EE0360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uk-UA"/>
        </w:rPr>
      </w:pPr>
      <w:r>
        <w:rPr>
          <w:rFonts w:eastAsia="Times New Roman" w:cs="Times New Roman"/>
          <w:b/>
          <w:bCs/>
          <w:sz w:val="27"/>
          <w:szCs w:val="27"/>
          <w:lang w:val="uk-UA"/>
        </w:rPr>
        <w:t>«</w:t>
      </w:r>
      <w:r w:rsidRPr="008E31FC">
        <w:rPr>
          <w:rFonts w:eastAsia="Times New Roman" w:cs="Times New Roman"/>
          <w:b/>
          <w:bCs/>
          <w:sz w:val="27"/>
          <w:szCs w:val="27"/>
        </w:rPr>
        <w:t>ТРИЄДИНА МЕТА СУЧАСНОЇ ДОШКІЛЬНОЇ ЛІНГВОДИДАКТИКИ</w:t>
      </w:r>
      <w:r>
        <w:rPr>
          <w:rFonts w:eastAsia="Times New Roman" w:cs="Times New Roman"/>
          <w:b/>
          <w:bCs/>
          <w:sz w:val="27"/>
          <w:szCs w:val="27"/>
          <w:lang w:val="uk-UA"/>
        </w:rPr>
        <w:t>»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r w:rsidRPr="00EE0360">
        <w:rPr>
          <w:sz w:val="24"/>
          <w:szCs w:val="24"/>
        </w:rPr>
        <w:t xml:space="preserve">Якщо в попередні роки головна увага приділялася формуванню окремих мовленнєвих умінь та навичок на основі елементарного усвідомлення мовних явищ, то </w:t>
      </w:r>
      <w:r w:rsidRPr="00EE0360">
        <w:rPr>
          <w:b/>
          <w:bCs/>
          <w:sz w:val="24"/>
          <w:szCs w:val="24"/>
        </w:rPr>
        <w:t xml:space="preserve">метою сучасної лінгводидактики </w:t>
      </w:r>
      <w:r w:rsidRPr="00EE0360">
        <w:rPr>
          <w:sz w:val="24"/>
          <w:szCs w:val="24"/>
        </w:rPr>
        <w:t xml:space="preserve">на етапі дошкільного дитинства є </w:t>
      </w:r>
      <w:r w:rsidRPr="00EE0360">
        <w:rPr>
          <w:b/>
          <w:bCs/>
          <w:sz w:val="24"/>
          <w:szCs w:val="24"/>
        </w:rPr>
        <w:t xml:space="preserve">виховання </w:t>
      </w:r>
      <w:r w:rsidRPr="00EE0360">
        <w:rPr>
          <w:sz w:val="24"/>
          <w:szCs w:val="24"/>
        </w:rPr>
        <w:t xml:space="preserve">мовної </w:t>
      </w:r>
      <w:r w:rsidRPr="00EE0360">
        <w:rPr>
          <w:b/>
          <w:bCs/>
          <w:sz w:val="24"/>
          <w:szCs w:val="24"/>
        </w:rPr>
        <w:t xml:space="preserve">особистості, </w:t>
      </w:r>
      <w:r w:rsidRPr="00EE0360">
        <w:rPr>
          <w:sz w:val="24"/>
          <w:szCs w:val="24"/>
        </w:rPr>
        <w:t xml:space="preserve">тобто формування особистості, яка адекватно, доречно, вільно і творчо застосовує мову в різних ситуаціях буття задля реалізації власних мовленнєвих завдань. </w:t>
      </w:r>
      <w:proofErr w:type="gramStart"/>
      <w:r w:rsidRPr="00EE0360">
        <w:rPr>
          <w:sz w:val="24"/>
          <w:szCs w:val="24"/>
        </w:rPr>
        <w:t>Перш ніж конкретизувати означену мету, потрібно усвідомити, з яких структурних компонентів складається формування мовлення дошкільнят.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r w:rsidRPr="00EE0360">
        <w:rPr>
          <w:sz w:val="24"/>
          <w:szCs w:val="24"/>
        </w:rPr>
        <w:t xml:space="preserve">До них належать: </w:t>
      </w:r>
      <w:r w:rsidRPr="00EE0360">
        <w:rPr>
          <w:b/>
          <w:bCs/>
          <w:sz w:val="24"/>
          <w:szCs w:val="24"/>
        </w:rPr>
        <w:t xml:space="preserve">мовленнєва компетенція </w:t>
      </w:r>
      <w:r w:rsidRPr="00EE0360">
        <w:rPr>
          <w:sz w:val="24"/>
          <w:szCs w:val="24"/>
        </w:rPr>
        <w:t xml:space="preserve">як одна з ключових базисних характеристик особистості; </w:t>
      </w:r>
      <w:r w:rsidRPr="00EE0360">
        <w:rPr>
          <w:b/>
          <w:bCs/>
          <w:sz w:val="24"/>
          <w:szCs w:val="24"/>
        </w:rPr>
        <w:t xml:space="preserve">мовленнєвий </w:t>
      </w:r>
      <w:r w:rsidRPr="00EE0360">
        <w:rPr>
          <w:sz w:val="24"/>
          <w:szCs w:val="24"/>
        </w:rPr>
        <w:t xml:space="preserve">розвиток, тобто формування певних мовленнєвих умінь та навичок, що забезпечують функціонування мовлення; </w:t>
      </w:r>
      <w:r w:rsidRPr="00EE0360">
        <w:rPr>
          <w:b/>
          <w:bCs/>
          <w:sz w:val="24"/>
          <w:szCs w:val="24"/>
        </w:rPr>
        <w:t xml:space="preserve">навчання мови, </w:t>
      </w:r>
      <w:r w:rsidRPr="00EE0360">
        <w:rPr>
          <w:sz w:val="24"/>
          <w:szCs w:val="24"/>
        </w:rPr>
        <w:t xml:space="preserve">пов´язане з певним обсягом елементарних знань про мову й мовлення, що формуються на основі розвитку мовного чуття й водночас зумовлюють цей розвиток; </w:t>
      </w:r>
      <w:r w:rsidRPr="00EE0360">
        <w:rPr>
          <w:b/>
          <w:bCs/>
          <w:sz w:val="24"/>
          <w:szCs w:val="24"/>
        </w:rPr>
        <w:t xml:space="preserve">мовленнєве </w:t>
      </w:r>
      <w:r w:rsidRPr="00EE0360">
        <w:rPr>
          <w:sz w:val="24"/>
          <w:szCs w:val="24"/>
        </w:rPr>
        <w:t xml:space="preserve">виховання, метою якого є виховання мовленнєвої культури особистості. </w:t>
      </w:r>
      <w:proofErr w:type="gramStart"/>
      <w:r w:rsidRPr="00EE0360">
        <w:rPr>
          <w:sz w:val="24"/>
          <w:szCs w:val="24"/>
        </w:rPr>
        <w:t>Розкриємо значення кожного з цих термінів.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b/>
          <w:bCs/>
          <w:sz w:val="24"/>
          <w:szCs w:val="24"/>
        </w:rPr>
        <w:t xml:space="preserve">Мовленнєва компетенція </w:t>
      </w:r>
      <w:r w:rsidRPr="00EE0360">
        <w:rPr>
          <w:sz w:val="24"/>
          <w:szCs w:val="24"/>
        </w:rPr>
        <w:t>виявляє готовність та спроможність особистості адекватно та доречно застосовувати мову в конкретних ситуаціях (висловлювати свої думки, бажання, наміри, прохання тощо), використовуючи для цього як мовні, так і позамовні (міміка, жести, рухи) та інтонаційні засоби виразності.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b/>
          <w:bCs/>
          <w:sz w:val="24"/>
          <w:szCs w:val="24"/>
        </w:rPr>
        <w:t xml:space="preserve">Розвиток мовлення </w:t>
      </w:r>
      <w:r w:rsidRPr="00EE0360">
        <w:rPr>
          <w:sz w:val="24"/>
          <w:szCs w:val="24"/>
        </w:rPr>
        <w:t>— це цілеспрямоване формування у дітей певних мовленнєвих навичок та вмінь (правильної звуковимови, доречного добору або сполучення слів та інших мовних і позамовних засобів, використання слів у відповідній граматичні формі тощо), які забезпечують функціонування процесу мовлення відповідно до мовних норм.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b/>
          <w:bCs/>
          <w:sz w:val="24"/>
          <w:szCs w:val="24"/>
        </w:rPr>
        <w:t>Навчання мови</w:t>
      </w:r>
      <w:r w:rsidRPr="00EE0360">
        <w:rPr>
          <w:sz w:val="24"/>
          <w:szCs w:val="24"/>
        </w:rPr>
        <w:t>— процес формування на основі елементарних знань та уявлень про мову й мовлення мовної компетенції та розвиток чуття мови.</w:t>
      </w:r>
      <w:proofErr w:type="gramEnd"/>
      <w:r w:rsidRPr="00EE0360">
        <w:rPr>
          <w:sz w:val="24"/>
          <w:szCs w:val="24"/>
        </w:rPr>
        <w:t xml:space="preserve"> Навчання мови передбачає засвоєння й усвідомлення дітьми норм, що склалися історично у фонетиці, лексиці, граматиці</w:t>
      </w:r>
      <w:proofErr w:type="gramStart"/>
      <w:r w:rsidRPr="00EE0360">
        <w:rPr>
          <w:sz w:val="24"/>
          <w:szCs w:val="24"/>
        </w:rPr>
        <w:t>,орфоепії</w:t>
      </w:r>
      <w:proofErr w:type="gramEnd"/>
      <w:r w:rsidRPr="00EE0360">
        <w:rPr>
          <w:sz w:val="24"/>
          <w:szCs w:val="24"/>
        </w:rPr>
        <w:t>, семантиці, стилістиці та адекватне застосування цих знань у мовленнєвій діяльності.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Мовленнєве виховання пов´язане з вихованням у дошкільнят любові, поважного ставлення до рідної мови як скарбниці, багатющого надбання нашого народу; виховання прагнення правильно, культурно, красиво говорити рідною мовою.</w:t>
      </w:r>
      <w:proofErr w:type="gramEnd"/>
      <w:r w:rsidRPr="00EE0360">
        <w:rPr>
          <w:sz w:val="24"/>
          <w:szCs w:val="24"/>
        </w:rPr>
        <w:t xml:space="preserve"> </w:t>
      </w:r>
      <w:proofErr w:type="gramStart"/>
      <w:r w:rsidRPr="00EE0360">
        <w:rPr>
          <w:sz w:val="24"/>
          <w:szCs w:val="24"/>
        </w:rPr>
        <w:t>Водночас ідеться про високий (відповідно до вікових можливостей дітей) рівень опанування мови — виховання мовленнєвої культури як особистісної якості, що відбиває рівень загальної культури, мислення дитини.</w:t>
      </w:r>
      <w:proofErr w:type="gramEnd"/>
      <w:r w:rsidRPr="00EE0360">
        <w:rPr>
          <w:sz w:val="24"/>
          <w:szCs w:val="24"/>
        </w:rPr>
        <w:t xml:space="preserve"> Мовленнєва культура виявляється не тільки в </w:t>
      </w:r>
      <w:r w:rsidRPr="00EE0360">
        <w:rPr>
          <w:sz w:val="24"/>
          <w:szCs w:val="24"/>
        </w:rPr>
        <w:lastRenderedPageBreak/>
        <w:t>наслідуванні нормам, айв умінні свідомо обирати найбільш доцільні варіанти мовленнєвої поведінки (точні у смисловому відношенні, стилістично доречні, виразні), знаходити адекватну щодо ситуації мовленнєву форму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Отже, триєдина мета цілеспрямованої роботи з розвитку мовлення дошкільників полягає у формуванні мовленнєвої компетенції як однієї з базисних характеристик особистості та спрямована на активне системне застосування взаємопов´язаних педагогічних дій; розвитку мовлення, навчання мови та мовленнєвого виховання.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r w:rsidRPr="00EE0360">
        <w:rPr>
          <w:sz w:val="24"/>
          <w:szCs w:val="24"/>
        </w:rPr>
        <w:t>Триєдина мета мовленнєвого розвитку та навчання мови на етапі дошкільного дитинства в сучасній дошкільній лінгводидактиці запропонована та науково обгрунтована російським ученим Ф.О.Сохіним. В Україні вона була конкретизована, доопрацьована, доповнена дослідниками наукової школи під керівництвом академіка А.М.Богуш. Стрижень системного підходу складає об´єднання трьох генеральних напрямів: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Структурний пов´язується з формуванням різних рівнів системи мови (фонетичного, лексичного, граматичного, текстового).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Формування мовлення в дошкільному дитинстві відбувається на всіх цих рівнях, оскільки дитина опановує всі основні одиниці мови: звук, слово, словоформи, словосполучення, речення і, нарешті, текст.</w:t>
      </w:r>
      <w:proofErr w:type="gramEnd"/>
      <w:r w:rsidRPr="00EE0360">
        <w:rPr>
          <w:sz w:val="24"/>
          <w:szCs w:val="24"/>
        </w:rPr>
        <w:t xml:space="preserve"> </w:t>
      </w:r>
      <w:proofErr w:type="gramStart"/>
      <w:r w:rsidRPr="00EE0360">
        <w:rPr>
          <w:sz w:val="24"/>
          <w:szCs w:val="24"/>
        </w:rPr>
        <w:t>Відтак, результативність мовленнєвого розвитку забезпечує міцний взаємозв´язок завдань виховання звукової культури мовлення, розвитку словника, формування граматично правильного мовлення та розвитку зв´язного діалогічного та монологічного мовлення.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Функціональний або комунікативний, спрямований на реалізацію комунікативної та інших функцій мови, пов´язаних із розвитком та застосуванням зв´язного мовлення, двох форм мовленнєвого спілкування — діалогу та монологу.</w:t>
      </w:r>
      <w:proofErr w:type="gramEnd"/>
      <w:r w:rsidRPr="00EE0360">
        <w:rPr>
          <w:sz w:val="24"/>
          <w:szCs w:val="24"/>
        </w:rPr>
        <w:t xml:space="preserve"> </w:t>
      </w:r>
      <w:proofErr w:type="gramStart"/>
      <w:r w:rsidRPr="00EE0360">
        <w:rPr>
          <w:sz w:val="24"/>
          <w:szCs w:val="24"/>
        </w:rPr>
        <w:t>У процесі навчання мови в дитиниз´являються потреби в нових мовленнєвих засобах та нових формах побудови мовленнєвого висловлювання.</w:t>
      </w:r>
      <w:proofErr w:type="gramEnd"/>
      <w:r w:rsidRPr="00EE0360">
        <w:rPr>
          <w:sz w:val="24"/>
          <w:szCs w:val="24"/>
        </w:rPr>
        <w:t xml:space="preserve"> </w:t>
      </w:r>
      <w:proofErr w:type="gramStart"/>
      <w:r w:rsidRPr="00EE0360">
        <w:rPr>
          <w:sz w:val="24"/>
          <w:szCs w:val="24"/>
        </w:rPr>
        <w:t>Ускладнення мовленнєвих умінь відбувається під час переходу від діалогічної до різних форм монологічного мовлення.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Когнітквний, пізнавальний передбачає розвиток здібності до елементарного усвідомлення явищ мови й мовлення, тобто реалізацію певною мірою інтелектуальної функції мови.</w:t>
      </w:r>
      <w:proofErr w:type="gramEnd"/>
      <w:r w:rsidRPr="00EE0360">
        <w:rPr>
          <w:sz w:val="24"/>
          <w:szCs w:val="24"/>
        </w:rPr>
        <w:t xml:space="preserve"> </w:t>
      </w:r>
      <w:proofErr w:type="gramStart"/>
      <w:r w:rsidRPr="00EE0360">
        <w:rPr>
          <w:sz w:val="24"/>
          <w:szCs w:val="24"/>
        </w:rPr>
        <w:t>Формування та функціонування понять неможливе поза семантикою слів, словосполучень, формування та функціонування суджень, умовисновків — поза структурою та семантикою синтаксичних конструкцій, розгорнутих висловлювань (тексту).</w:t>
      </w:r>
      <w:proofErr w:type="gramEnd"/>
      <w:r w:rsidRPr="00EE0360">
        <w:rPr>
          <w:sz w:val="24"/>
          <w:szCs w:val="24"/>
        </w:rPr>
        <w:t xml:space="preserve"> </w:t>
      </w:r>
      <w:proofErr w:type="gramStart"/>
      <w:r w:rsidRPr="00EE0360">
        <w:rPr>
          <w:sz w:val="24"/>
          <w:szCs w:val="24"/>
        </w:rPr>
        <w:t>Водночас відбувається і зворотний процес — від інтелекту до мови, який умовно можна визначити як аналіз лінгвістичної функції інтелекту, його ролі у свідомому опануванні мови.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Центральним завданням у дошкільному дитинстві є розвиток зв´язного мовлення, під час якого реалізується головна функція мовлення — комунікативна.</w:t>
      </w:r>
      <w:proofErr w:type="gramEnd"/>
      <w:r w:rsidRPr="00EE0360">
        <w:rPr>
          <w:sz w:val="24"/>
          <w:szCs w:val="24"/>
        </w:rPr>
        <w:t xml:space="preserve"> </w:t>
      </w:r>
      <w:proofErr w:type="gramStart"/>
      <w:r w:rsidRPr="00EE0360">
        <w:rPr>
          <w:sz w:val="24"/>
          <w:szCs w:val="24"/>
        </w:rPr>
        <w:t>Адже саме за допомогою зв´язного мовлення дитина спілкується з іншими.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Проте якість зв´язного мовлення залежить від рівня розвитку всіх сторін мовлення (фонетичного, лексичного, граматичного), у ньому виявляються всі досягнення дошкільника в опануванні рідного мовлення, отже, не менш значущим є структурний напрям, пов´язаний із розвитком фонетичного, лексичного та граматичного мовлення.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r w:rsidRPr="00EE0360">
        <w:rPr>
          <w:sz w:val="24"/>
          <w:szCs w:val="24"/>
        </w:rPr>
        <w:t xml:space="preserve">У сучасній дошкільній лінгводидактиці особливої ваги набирає третій напрям, адже він безпосередньо пов´язаний із особистісним спрямуванням завдань розвитку мовлення. Якщо на попередніх етапах переважали репродуктивні способи навчання мови та розвитку мовлення, то Базовий компонент дошкільної освіти орієнтує на активну позицію дитини в процесі опанування мови. </w:t>
      </w:r>
      <w:proofErr w:type="gramStart"/>
      <w:r w:rsidRPr="00EE0360">
        <w:rPr>
          <w:sz w:val="24"/>
          <w:szCs w:val="24"/>
        </w:rPr>
        <w:t xml:space="preserve">Адже робота з орієнтування в мовних явищах підводить дошкільника до формування елементарних мовних узагальнень, що на лексичному рівні виявляється в поглибленому розумінні семантики слів, на </w:t>
      </w:r>
      <w:r w:rsidRPr="00EE0360">
        <w:rPr>
          <w:sz w:val="24"/>
          <w:szCs w:val="24"/>
        </w:rPr>
        <w:lastRenderedPageBreak/>
        <w:t>граматичному — у словотворенні та словотворчості, на рівні розгорнутого зв´язного висловлювання (тексту) — в умінні складати самостійне зв´язне висловлювання послідовно, логічно, виразно, граматично правильно.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r w:rsidRPr="00EE0360">
        <w:rPr>
          <w:sz w:val="24"/>
          <w:szCs w:val="24"/>
        </w:rPr>
        <w:t>Коротко охарактеризуємо кожне Із завдань, їхній зміст визначається лінгвістичними поняттями та психологічними особливостями оволодіння мовою.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r w:rsidRPr="00EE0360">
        <w:rPr>
          <w:sz w:val="24"/>
          <w:szCs w:val="24"/>
        </w:rPr>
        <w:t xml:space="preserve">1. Виховання звукової культури мовлення. </w:t>
      </w:r>
      <w:proofErr w:type="gramStart"/>
      <w:r w:rsidRPr="00EE0360">
        <w:rPr>
          <w:sz w:val="24"/>
          <w:szCs w:val="24"/>
        </w:rPr>
        <w:t>Першочерговість йогозумовлюється тим, що звук — найменша одиниця мови, а розвитоксприймання мовлення та формування правильної звуковимови є онтогенетичне первинними завдання становлення мовлення.</w:t>
      </w:r>
      <w:proofErr w:type="gramEnd"/>
      <w:r w:rsidRPr="00EE0360">
        <w:rPr>
          <w:sz w:val="24"/>
          <w:szCs w:val="24"/>
        </w:rPr>
        <w:t xml:space="preserve"> Вихованнязвукової культури мовлення містить три підгрупи мікрозавдань: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на</w:t>
      </w:r>
      <w:proofErr w:type="gramEnd"/>
      <w:r w:rsidRPr="00EE0360">
        <w:rPr>
          <w:sz w:val="24"/>
          <w:szCs w:val="24"/>
        </w:rPr>
        <w:t xml:space="preserve"> основі розвитку та поступового вдосконалення органів, щоберуть участь у формуванні мовлення — слуху, органів дихання таорганів артикуляції, — формування мовленнєвого слуху, правильного</w:t>
      </w:r>
      <w:r w:rsidRPr="00EE0360">
        <w:rPr>
          <w:sz w:val="24"/>
          <w:szCs w:val="24"/>
        </w:rPr>
        <w:br/>
        <w:t>мовленнєвого дихання, звуко- та слововимови, виховання орфоепічноїправильності мовлення;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диференціація</w:t>
      </w:r>
      <w:proofErr w:type="gramEnd"/>
      <w:r w:rsidRPr="00EE0360">
        <w:rPr>
          <w:sz w:val="24"/>
          <w:szCs w:val="24"/>
        </w:rPr>
        <w:t xml:space="preserve"> звуків мови, формування елементарних уявленьпро їхні характеристики, символічне та знакове визначення як основиграмотності;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виховання</w:t>
      </w:r>
      <w:proofErr w:type="gramEnd"/>
      <w:r w:rsidRPr="00EE0360">
        <w:rPr>
          <w:sz w:val="24"/>
          <w:szCs w:val="24"/>
        </w:rPr>
        <w:t xml:space="preserve"> інтонаційної виразності мовлення, свідомого оволодіннямовними (тон, тембр, наголос, сила голосу), позамовними (жест, міміка, поза) та інтонаційними засобами виразності відповідно до умов та</w:t>
      </w:r>
      <w:r w:rsidRPr="00EE0360">
        <w:rPr>
          <w:sz w:val="24"/>
          <w:szCs w:val="24"/>
        </w:rPr>
        <w:br/>
        <w:t>завдань спілкування.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r w:rsidRPr="00EE0360">
        <w:rPr>
          <w:sz w:val="24"/>
          <w:szCs w:val="24"/>
        </w:rPr>
        <w:t>2. Розвиток словника. Традиційно центральним завданням лексичного розвитку в дошкільному віці визначалося розширення словникового запасу в процесі ознайомлення з навколишнім середовищем, тобто</w:t>
      </w:r>
      <w:r w:rsidRPr="00EE0360">
        <w:rPr>
          <w:sz w:val="24"/>
          <w:szCs w:val="24"/>
        </w:rPr>
        <w:br/>
        <w:t>кількісне його накопичення в пасивному, а насамперед в активномусловнику.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Проте лексичні одиниці утворюють навколо себе безліч різноманітних пересічених структурно-системних зв´язків — семантичні поля.</w:t>
      </w:r>
      <w:proofErr w:type="gramEnd"/>
      <w:r w:rsidRPr="00EE0360">
        <w:rPr>
          <w:sz w:val="24"/>
          <w:szCs w:val="24"/>
        </w:rPr>
        <w:t xml:space="preserve"> </w:t>
      </w:r>
      <w:proofErr w:type="gramStart"/>
      <w:r w:rsidRPr="00EE0360">
        <w:rPr>
          <w:sz w:val="24"/>
          <w:szCs w:val="24"/>
        </w:rPr>
        <w:t>Отже, людина в мовленнєвому акті оперує не окремими словами, а семантичними полями, з яких вона обирає слово, щоб висловити свою думку (В.А.Звегінцев).</w:t>
      </w:r>
      <w:proofErr w:type="gramEnd"/>
      <w:r w:rsidRPr="00EE0360">
        <w:rPr>
          <w:sz w:val="24"/>
          <w:szCs w:val="24"/>
        </w:rPr>
        <w:t xml:space="preserve"> </w:t>
      </w:r>
      <w:proofErr w:type="gramStart"/>
      <w:r w:rsidRPr="00EE0360">
        <w:rPr>
          <w:sz w:val="24"/>
          <w:szCs w:val="24"/>
        </w:rPr>
        <w:t>Відтак, окрім кількісного росту, головною умовою свідомої будови мовлення є формування в дитини розуміння семантичного значення, смислової структури слів, тобто якісне засвоєння лексики.</w:t>
      </w:r>
      <w:proofErr w:type="gramEnd"/>
      <w:r w:rsidRPr="00EE0360">
        <w:rPr>
          <w:sz w:val="24"/>
          <w:szCs w:val="24"/>
        </w:rPr>
        <w:t xml:space="preserve"> </w:t>
      </w:r>
      <w:proofErr w:type="gramStart"/>
      <w:r w:rsidRPr="00EE0360">
        <w:rPr>
          <w:sz w:val="24"/>
          <w:szCs w:val="24"/>
        </w:rPr>
        <w:t>Зміст цієї роботи полягає у формуванні вміння добирати найбільш доцільні для конкретного висловлювання слова, ознайомленні дітей із поняттями полісемії антонімічних та синонімічних відношень, переносними значеннями слів та слово сполучень (метафори, фразеологізми, образні прислів´я).</w:t>
      </w:r>
      <w:proofErr w:type="gramEnd"/>
      <w:r w:rsidRPr="00EE0360">
        <w:rPr>
          <w:sz w:val="24"/>
          <w:szCs w:val="24"/>
        </w:rPr>
        <w:t xml:space="preserve"> Отже, виокремимо завдання, що складають зміст лексичної роботи: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кількісне</w:t>
      </w:r>
      <w:proofErr w:type="gramEnd"/>
      <w:r w:rsidRPr="00EE0360">
        <w:rPr>
          <w:sz w:val="24"/>
          <w:szCs w:val="24"/>
        </w:rPr>
        <w:t xml:space="preserve"> накопичення лексики;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усвідомлення</w:t>
      </w:r>
      <w:proofErr w:type="gramEnd"/>
      <w:r w:rsidRPr="00EE0360">
        <w:rPr>
          <w:sz w:val="24"/>
          <w:szCs w:val="24"/>
        </w:rPr>
        <w:t xml:space="preserve"> семантичного значення слів, їхнє доречне застосування відповідно до контексту висловлювання;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активізація</w:t>
      </w:r>
      <w:proofErr w:type="gramEnd"/>
      <w:r w:rsidRPr="00EE0360">
        <w:rPr>
          <w:sz w:val="24"/>
          <w:szCs w:val="24"/>
        </w:rPr>
        <w:t xml:space="preserve"> словникового запасу.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</w:p>
    <w:p w:rsidR="00EE0360" w:rsidRPr="00EE0360" w:rsidRDefault="00EE0360" w:rsidP="00EE0360">
      <w:pPr>
        <w:pStyle w:val="a9"/>
        <w:rPr>
          <w:sz w:val="24"/>
          <w:szCs w:val="24"/>
        </w:rPr>
      </w:pPr>
      <w:r w:rsidRPr="00EE0360">
        <w:rPr>
          <w:sz w:val="24"/>
          <w:szCs w:val="24"/>
        </w:rPr>
        <w:t xml:space="preserve">3. Формування граматичної будови мовлення. Це засвоєння дошкільниками морфології, що вивчає структуру та граматичне значенняслова (відмінювання за родами, числами, відмінками); </w:t>
      </w:r>
      <w:proofErr w:type="gramStart"/>
      <w:r w:rsidRPr="00EE0360">
        <w:rPr>
          <w:sz w:val="24"/>
          <w:szCs w:val="24"/>
        </w:rPr>
        <w:t>словоутворення(</w:t>
      </w:r>
      <w:proofErr w:type="gramEnd"/>
      <w:r w:rsidRPr="00EE0360">
        <w:rPr>
          <w:sz w:val="24"/>
          <w:szCs w:val="24"/>
        </w:rPr>
        <w:t xml:space="preserve">аспекти словотворення, функціонування й будови похідних та складнихслів); ситаксису (сполучення та порядок розташування слів, загальнівластивості речення). </w:t>
      </w:r>
      <w:proofErr w:type="gramStart"/>
      <w:r w:rsidRPr="00EE0360">
        <w:rPr>
          <w:sz w:val="24"/>
          <w:szCs w:val="24"/>
        </w:rPr>
        <w:t>Засвоюючи граматичні правила практичнимшляхом, дитина починає розуміти смислові зв´язки, вчиться правильнобудувати фрази та об´єднувати їх у речення.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lastRenderedPageBreak/>
        <w:t>Мету такої роботи науковці вбачають у засвоєнні дітьми мовних узагальнень, яке має відбуватися не через наслідування мовних зразків вихователя, а насамперед завдяки власним продуктивним діям, активній мовленнєвій практиці.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r w:rsidRPr="00EE0360">
        <w:rPr>
          <w:sz w:val="24"/>
          <w:szCs w:val="24"/>
        </w:rPr>
        <w:t xml:space="preserve">4. Розвиток зв´язного мовлення. </w:t>
      </w:r>
      <w:proofErr w:type="gramStart"/>
      <w:r w:rsidRPr="00EE0360">
        <w:rPr>
          <w:sz w:val="24"/>
          <w:szCs w:val="24"/>
        </w:rPr>
        <w:t>Передбачає формування діалогічного та монологічного мовлення.</w:t>
      </w:r>
      <w:proofErr w:type="gramEnd"/>
      <w:r w:rsidRPr="00EE0360">
        <w:rPr>
          <w:sz w:val="24"/>
          <w:szCs w:val="24"/>
        </w:rPr>
        <w:t xml:space="preserve"> Тривалий час у методиці вирішували</w:t>
      </w:r>
      <w:proofErr w:type="gramStart"/>
      <w:r w:rsidRPr="00EE0360">
        <w:rPr>
          <w:sz w:val="24"/>
          <w:szCs w:val="24"/>
        </w:rPr>
        <w:t>:навчати</w:t>
      </w:r>
      <w:proofErr w:type="gramEnd"/>
      <w:r w:rsidRPr="00EE0360">
        <w:rPr>
          <w:sz w:val="24"/>
          <w:szCs w:val="24"/>
        </w:rPr>
        <w:t xml:space="preserve"> чи не навчати дітей діалогічного мовлення, адже воно природновходить у життя дитини з перших днів її життя. </w:t>
      </w:r>
      <w:proofErr w:type="gramStart"/>
      <w:r w:rsidRPr="00EE0360">
        <w:rPr>
          <w:sz w:val="24"/>
          <w:szCs w:val="24"/>
        </w:rPr>
        <w:t>Спілкуючись із близькими, малюк мимоволі навчається слухати й розуміти звертання іншоїлюдини, ставити запитання, підтримувати розмову.</w:t>
      </w:r>
      <w:proofErr w:type="gramEnd"/>
      <w:r w:rsidRPr="00EE0360">
        <w:rPr>
          <w:sz w:val="24"/>
          <w:szCs w:val="24"/>
        </w:rPr>
        <w:t xml:space="preserve"> Сучасна методикарозглядає поняття діалогічне мовлення не ізольовано, а в контексті поняття комунікація, яке містить не лише мовленнєвий, а й психологічний</w:t>
      </w:r>
      <w:proofErr w:type="gramStart"/>
      <w:r w:rsidRPr="00EE0360">
        <w:rPr>
          <w:sz w:val="24"/>
          <w:szCs w:val="24"/>
        </w:rPr>
        <w:t>,соціально</w:t>
      </w:r>
      <w:proofErr w:type="gramEnd"/>
      <w:r w:rsidRPr="00EE0360">
        <w:rPr>
          <w:sz w:val="24"/>
          <w:szCs w:val="24"/>
        </w:rPr>
        <w:t>-культурний аспекти. Отже, у процесі формування діалогічного мовлення маємо реалізовувати такі завдання: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вчити</w:t>
      </w:r>
      <w:proofErr w:type="gramEnd"/>
      <w:r w:rsidRPr="00EE0360">
        <w:rPr>
          <w:sz w:val="24"/>
          <w:szCs w:val="24"/>
        </w:rPr>
        <w:t xml:space="preserve"> дітей презентувати себе оточенню та розуміти комунікативнуповедінку співрозмовника (його стан, настрій, наміри) за допомогоюмовних, позамовних та інтонаційних засобів виразності;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ознайомити</w:t>
      </w:r>
      <w:proofErr w:type="gramEnd"/>
      <w:r w:rsidRPr="00EE0360">
        <w:rPr>
          <w:sz w:val="24"/>
          <w:szCs w:val="24"/>
        </w:rPr>
        <w:t xml:space="preserve"> дітей із основними правилами мовленнєвого етикету,виховувати якості культурного співрозмовника (повага до людини,стриманість, толерантність до позиції іншого);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розвивати</w:t>
      </w:r>
      <w:proofErr w:type="gramEnd"/>
      <w:r w:rsidRPr="00EE0360">
        <w:rPr>
          <w:sz w:val="24"/>
          <w:szCs w:val="24"/>
        </w:rPr>
        <w:t xml:space="preserve"> вміння вести діалог: ставити запитання, відповідати посуті, підтримувати розмову;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розвивати</w:t>
      </w:r>
      <w:proofErr w:type="gramEnd"/>
      <w:r w:rsidRPr="00EE0360">
        <w:rPr>
          <w:sz w:val="24"/>
          <w:szCs w:val="24"/>
        </w:rPr>
        <w:t xml:space="preserve"> вміння творчо підходити до використання комунікативних еталонів (привітання, прощання, вибачення, прохання, відмовитошо) відповідно до конкретної ситуації.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r w:rsidRPr="00EE0360">
        <w:rPr>
          <w:sz w:val="24"/>
          <w:szCs w:val="24"/>
        </w:rPr>
        <w:t>Розвиток зв´язного монологічного мовлення передбачає: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навчання</w:t>
      </w:r>
      <w:proofErr w:type="gramEnd"/>
      <w:r w:rsidRPr="00EE0360">
        <w:rPr>
          <w:sz w:val="24"/>
          <w:szCs w:val="24"/>
        </w:rPr>
        <w:t xml:space="preserve"> дітей переказу текстів;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оволодіння</w:t>
      </w:r>
      <w:proofErr w:type="gramEnd"/>
      <w:r w:rsidRPr="00EE0360">
        <w:rPr>
          <w:sz w:val="24"/>
          <w:szCs w:val="24"/>
        </w:rPr>
        <w:t xml:space="preserve"> різними типами розповіді (опис, повідомлення, міркування) на основі елементарних уявлень про структуру, функціональнепризначення тексту, засоби образності;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proofErr w:type="gramStart"/>
      <w:r w:rsidRPr="00EE0360">
        <w:rPr>
          <w:sz w:val="24"/>
          <w:szCs w:val="24"/>
        </w:rPr>
        <w:t>формування</w:t>
      </w:r>
      <w:proofErr w:type="gramEnd"/>
      <w:r w:rsidRPr="00EE0360">
        <w:rPr>
          <w:sz w:val="24"/>
          <w:szCs w:val="24"/>
        </w:rPr>
        <w:t xml:space="preserve"> якостей самостійного зв´язного висловлювання: цільності, змістовності, логічної послідовності, образності, креативності.</w:t>
      </w:r>
    </w:p>
    <w:p w:rsidR="00EE0360" w:rsidRPr="00EE0360" w:rsidRDefault="00EE0360" w:rsidP="00EE0360">
      <w:pPr>
        <w:pStyle w:val="a9"/>
        <w:rPr>
          <w:sz w:val="24"/>
          <w:szCs w:val="24"/>
        </w:rPr>
      </w:pPr>
      <w:r w:rsidRPr="00EE0360">
        <w:rPr>
          <w:sz w:val="24"/>
          <w:szCs w:val="24"/>
        </w:rPr>
        <w:t xml:space="preserve">5. Формування елементарного усвідомлення явищ мови й мовлення. </w:t>
      </w:r>
      <w:proofErr w:type="gramStart"/>
      <w:r w:rsidRPr="00EE0360">
        <w:rPr>
          <w:sz w:val="24"/>
          <w:szCs w:val="24"/>
        </w:rPr>
        <w:t>Для опанування мови характерним є не лише наслідування, відтворення зразків мовлення дорослих та інтуїтивне засвоєння мовних засобів та норм, а насамперед розвиток мовних узагальнень та елементарного усвідомлення мовних явищ (Ф.О.Сохін).</w:t>
      </w:r>
      <w:proofErr w:type="gramEnd"/>
      <w:r w:rsidRPr="00EE0360">
        <w:rPr>
          <w:sz w:val="24"/>
          <w:szCs w:val="24"/>
        </w:rPr>
        <w:t xml:space="preserve"> </w:t>
      </w:r>
      <w:proofErr w:type="gramStart"/>
      <w:r w:rsidRPr="00EE0360">
        <w:rPr>
          <w:sz w:val="24"/>
          <w:szCs w:val="24"/>
        </w:rPr>
        <w:t>Засвоєння мови дітьми — це не просто ознайомлення зі словами чи закладання їх у пам´ять, а розвиток мовної здібності, здатність миттєво актуалізувати потрібні слова, доречні саме в цій конкретній ситуації.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  <w:r w:rsidRPr="00EE0360">
        <w:rPr>
          <w:sz w:val="24"/>
          <w:szCs w:val="24"/>
        </w:rPr>
        <w:t xml:space="preserve">Отже, виокремлюючи означене завдання, наголосимо, що робота з розвитку мовлення дітей повинна відбуватися на іншому, вищому рівні, тобто не зводитися тільки до наслідування дітьми мовленнєвого зразка педагога, а спрямовуватися на розвиток мовного чуття, мовної здібності дошкільника. </w:t>
      </w:r>
      <w:proofErr w:type="gramStart"/>
      <w:r w:rsidRPr="00EE0360">
        <w:rPr>
          <w:sz w:val="24"/>
          <w:szCs w:val="24"/>
        </w:rPr>
        <w:t>Треба створювати умови для самостійних спостережень дітей за мовою, для саморозвитку мовлення, здійснення контролю та самоконтролю за висловлюваннями.</w:t>
      </w:r>
      <w:proofErr w:type="gramEnd"/>
    </w:p>
    <w:p w:rsidR="00EE0360" w:rsidRPr="00EE0360" w:rsidRDefault="00EE0360" w:rsidP="00EE0360">
      <w:pPr>
        <w:pStyle w:val="a9"/>
        <w:rPr>
          <w:sz w:val="24"/>
          <w:szCs w:val="24"/>
        </w:rPr>
      </w:pPr>
    </w:p>
    <w:p w:rsidR="007512DC" w:rsidRPr="00EE0360" w:rsidRDefault="007512DC" w:rsidP="00EE0360">
      <w:pPr>
        <w:pStyle w:val="a9"/>
        <w:rPr>
          <w:sz w:val="24"/>
          <w:szCs w:val="24"/>
        </w:rPr>
      </w:pPr>
    </w:p>
    <w:sectPr w:rsidR="007512DC" w:rsidRPr="00EE0360" w:rsidSect="0075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94F"/>
    <w:multiLevelType w:val="multilevel"/>
    <w:tmpl w:val="81D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A2A90"/>
    <w:multiLevelType w:val="multilevel"/>
    <w:tmpl w:val="862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F0FA3"/>
    <w:multiLevelType w:val="multilevel"/>
    <w:tmpl w:val="1DD8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61C9E"/>
    <w:multiLevelType w:val="multilevel"/>
    <w:tmpl w:val="27C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E0360"/>
    <w:rsid w:val="000041ED"/>
    <w:rsid w:val="00005A91"/>
    <w:rsid w:val="00005F6A"/>
    <w:rsid w:val="00014B0F"/>
    <w:rsid w:val="00014D20"/>
    <w:rsid w:val="000206B7"/>
    <w:rsid w:val="00027C6C"/>
    <w:rsid w:val="00030947"/>
    <w:rsid w:val="00030B1B"/>
    <w:rsid w:val="00032155"/>
    <w:rsid w:val="00033651"/>
    <w:rsid w:val="00034243"/>
    <w:rsid w:val="00036F4A"/>
    <w:rsid w:val="000471A2"/>
    <w:rsid w:val="00047D2E"/>
    <w:rsid w:val="00047FD0"/>
    <w:rsid w:val="00052CE2"/>
    <w:rsid w:val="00053E51"/>
    <w:rsid w:val="00056D53"/>
    <w:rsid w:val="000634AA"/>
    <w:rsid w:val="00064082"/>
    <w:rsid w:val="0006606C"/>
    <w:rsid w:val="0007149A"/>
    <w:rsid w:val="00072360"/>
    <w:rsid w:val="000767E4"/>
    <w:rsid w:val="000908B6"/>
    <w:rsid w:val="000A2CCA"/>
    <w:rsid w:val="000A6239"/>
    <w:rsid w:val="000A6EB4"/>
    <w:rsid w:val="000B09C5"/>
    <w:rsid w:val="000B36C6"/>
    <w:rsid w:val="000B43C5"/>
    <w:rsid w:val="000C40FF"/>
    <w:rsid w:val="000E17B9"/>
    <w:rsid w:val="000E17DE"/>
    <w:rsid w:val="000E4C6A"/>
    <w:rsid w:val="000E5F7F"/>
    <w:rsid w:val="000F01D5"/>
    <w:rsid w:val="000F4FCF"/>
    <w:rsid w:val="000F5F3B"/>
    <w:rsid w:val="000F7C98"/>
    <w:rsid w:val="00100726"/>
    <w:rsid w:val="001041A0"/>
    <w:rsid w:val="00105262"/>
    <w:rsid w:val="00105B3A"/>
    <w:rsid w:val="001128BF"/>
    <w:rsid w:val="001133B4"/>
    <w:rsid w:val="001212F2"/>
    <w:rsid w:val="001413B3"/>
    <w:rsid w:val="00154C21"/>
    <w:rsid w:val="0015782F"/>
    <w:rsid w:val="00160A52"/>
    <w:rsid w:val="0016423C"/>
    <w:rsid w:val="00180F7A"/>
    <w:rsid w:val="0018456F"/>
    <w:rsid w:val="00185708"/>
    <w:rsid w:val="00185F2B"/>
    <w:rsid w:val="001864AD"/>
    <w:rsid w:val="001A3F08"/>
    <w:rsid w:val="001A4988"/>
    <w:rsid w:val="001A5D1B"/>
    <w:rsid w:val="001B0C29"/>
    <w:rsid w:val="001B2200"/>
    <w:rsid w:val="001B3EEC"/>
    <w:rsid w:val="001C056E"/>
    <w:rsid w:val="001C201C"/>
    <w:rsid w:val="001C2139"/>
    <w:rsid w:val="001C4067"/>
    <w:rsid w:val="001C6C33"/>
    <w:rsid w:val="001C7F73"/>
    <w:rsid w:val="001D5FA2"/>
    <w:rsid w:val="001D6285"/>
    <w:rsid w:val="001D6B7B"/>
    <w:rsid w:val="001D6D84"/>
    <w:rsid w:val="001D7723"/>
    <w:rsid w:val="001D7E6F"/>
    <w:rsid w:val="001E0FF6"/>
    <w:rsid w:val="001E23B6"/>
    <w:rsid w:val="001E4613"/>
    <w:rsid w:val="001F0DFB"/>
    <w:rsid w:val="001F2D5C"/>
    <w:rsid w:val="001F2F97"/>
    <w:rsid w:val="001F5249"/>
    <w:rsid w:val="00207369"/>
    <w:rsid w:val="00210130"/>
    <w:rsid w:val="00213D27"/>
    <w:rsid w:val="0023329C"/>
    <w:rsid w:val="002343B8"/>
    <w:rsid w:val="00236AA7"/>
    <w:rsid w:val="002431A3"/>
    <w:rsid w:val="0024485B"/>
    <w:rsid w:val="0024594C"/>
    <w:rsid w:val="002479A1"/>
    <w:rsid w:val="002564BA"/>
    <w:rsid w:val="00264311"/>
    <w:rsid w:val="00267456"/>
    <w:rsid w:val="00273836"/>
    <w:rsid w:val="00283B3C"/>
    <w:rsid w:val="00283F48"/>
    <w:rsid w:val="0028564B"/>
    <w:rsid w:val="00285D2B"/>
    <w:rsid w:val="002941BA"/>
    <w:rsid w:val="00296C01"/>
    <w:rsid w:val="002A3C7C"/>
    <w:rsid w:val="002A4CE1"/>
    <w:rsid w:val="002A7811"/>
    <w:rsid w:val="002C0E77"/>
    <w:rsid w:val="002C0EDB"/>
    <w:rsid w:val="002E221D"/>
    <w:rsid w:val="002E38E0"/>
    <w:rsid w:val="002E4816"/>
    <w:rsid w:val="002E7959"/>
    <w:rsid w:val="002E7A16"/>
    <w:rsid w:val="002F1CCC"/>
    <w:rsid w:val="002F2B78"/>
    <w:rsid w:val="002F3199"/>
    <w:rsid w:val="002F3E6C"/>
    <w:rsid w:val="002F709B"/>
    <w:rsid w:val="002F740E"/>
    <w:rsid w:val="00301ABA"/>
    <w:rsid w:val="00305E81"/>
    <w:rsid w:val="00305FF7"/>
    <w:rsid w:val="00307E00"/>
    <w:rsid w:val="003135E5"/>
    <w:rsid w:val="0031549E"/>
    <w:rsid w:val="00331857"/>
    <w:rsid w:val="00331C48"/>
    <w:rsid w:val="003347A0"/>
    <w:rsid w:val="003365C3"/>
    <w:rsid w:val="00336D05"/>
    <w:rsid w:val="00341D95"/>
    <w:rsid w:val="00345FBD"/>
    <w:rsid w:val="00351506"/>
    <w:rsid w:val="003545EC"/>
    <w:rsid w:val="003641A0"/>
    <w:rsid w:val="00365C60"/>
    <w:rsid w:val="003736C9"/>
    <w:rsid w:val="00375A02"/>
    <w:rsid w:val="00376727"/>
    <w:rsid w:val="0038017A"/>
    <w:rsid w:val="0038196E"/>
    <w:rsid w:val="0038662C"/>
    <w:rsid w:val="00387775"/>
    <w:rsid w:val="003939CD"/>
    <w:rsid w:val="00393F18"/>
    <w:rsid w:val="00396BD0"/>
    <w:rsid w:val="003A1FA0"/>
    <w:rsid w:val="003A2059"/>
    <w:rsid w:val="003A4265"/>
    <w:rsid w:val="003A6C2B"/>
    <w:rsid w:val="003A71B1"/>
    <w:rsid w:val="003A7997"/>
    <w:rsid w:val="003B22EF"/>
    <w:rsid w:val="003B2C8C"/>
    <w:rsid w:val="003B555B"/>
    <w:rsid w:val="003C3F4B"/>
    <w:rsid w:val="003D43F0"/>
    <w:rsid w:val="003E2432"/>
    <w:rsid w:val="003E3146"/>
    <w:rsid w:val="003E6542"/>
    <w:rsid w:val="003F0B7A"/>
    <w:rsid w:val="003F3E3B"/>
    <w:rsid w:val="003F6AA2"/>
    <w:rsid w:val="003F72CA"/>
    <w:rsid w:val="004063B5"/>
    <w:rsid w:val="0041019F"/>
    <w:rsid w:val="004150B6"/>
    <w:rsid w:val="00415575"/>
    <w:rsid w:val="00415D57"/>
    <w:rsid w:val="00417B80"/>
    <w:rsid w:val="00423893"/>
    <w:rsid w:val="00423EB4"/>
    <w:rsid w:val="00425626"/>
    <w:rsid w:val="00426680"/>
    <w:rsid w:val="00432184"/>
    <w:rsid w:val="00436D1C"/>
    <w:rsid w:val="0044132A"/>
    <w:rsid w:val="00442B26"/>
    <w:rsid w:val="00445FB1"/>
    <w:rsid w:val="00446EBF"/>
    <w:rsid w:val="00461ACE"/>
    <w:rsid w:val="00463049"/>
    <w:rsid w:val="00463C96"/>
    <w:rsid w:val="00466F05"/>
    <w:rsid w:val="00481A7A"/>
    <w:rsid w:val="00485AEE"/>
    <w:rsid w:val="0048631C"/>
    <w:rsid w:val="00490BEF"/>
    <w:rsid w:val="00493C14"/>
    <w:rsid w:val="00494687"/>
    <w:rsid w:val="004961CA"/>
    <w:rsid w:val="004A0189"/>
    <w:rsid w:val="004A47D8"/>
    <w:rsid w:val="004A5DB2"/>
    <w:rsid w:val="004A6BBF"/>
    <w:rsid w:val="004B39C0"/>
    <w:rsid w:val="004B62B1"/>
    <w:rsid w:val="004B7130"/>
    <w:rsid w:val="004B7C6D"/>
    <w:rsid w:val="004C5157"/>
    <w:rsid w:val="004D1274"/>
    <w:rsid w:val="004D1519"/>
    <w:rsid w:val="004E11A5"/>
    <w:rsid w:val="004E2082"/>
    <w:rsid w:val="004E26E4"/>
    <w:rsid w:val="004E6D7B"/>
    <w:rsid w:val="004F6003"/>
    <w:rsid w:val="004F7AA2"/>
    <w:rsid w:val="00502346"/>
    <w:rsid w:val="00506913"/>
    <w:rsid w:val="00507020"/>
    <w:rsid w:val="005101BF"/>
    <w:rsid w:val="00510F9B"/>
    <w:rsid w:val="00515909"/>
    <w:rsid w:val="00522F6C"/>
    <w:rsid w:val="00524437"/>
    <w:rsid w:val="00524B42"/>
    <w:rsid w:val="00536D39"/>
    <w:rsid w:val="0054016D"/>
    <w:rsid w:val="00542AF2"/>
    <w:rsid w:val="00553442"/>
    <w:rsid w:val="00554329"/>
    <w:rsid w:val="00556CA5"/>
    <w:rsid w:val="00560BA5"/>
    <w:rsid w:val="00566D29"/>
    <w:rsid w:val="005737C5"/>
    <w:rsid w:val="005748AE"/>
    <w:rsid w:val="00577340"/>
    <w:rsid w:val="005802B0"/>
    <w:rsid w:val="00595F84"/>
    <w:rsid w:val="005A1863"/>
    <w:rsid w:val="005A3717"/>
    <w:rsid w:val="005A48E3"/>
    <w:rsid w:val="005B0BC8"/>
    <w:rsid w:val="005B0CC7"/>
    <w:rsid w:val="005B6593"/>
    <w:rsid w:val="005C363E"/>
    <w:rsid w:val="005C37C2"/>
    <w:rsid w:val="005C3883"/>
    <w:rsid w:val="005D0D4B"/>
    <w:rsid w:val="005D20B0"/>
    <w:rsid w:val="005D5186"/>
    <w:rsid w:val="005D6341"/>
    <w:rsid w:val="005D6EE2"/>
    <w:rsid w:val="005D71C0"/>
    <w:rsid w:val="005E2D05"/>
    <w:rsid w:val="005E39F0"/>
    <w:rsid w:val="005F028C"/>
    <w:rsid w:val="005F2869"/>
    <w:rsid w:val="005F2B0D"/>
    <w:rsid w:val="005F3183"/>
    <w:rsid w:val="005F339C"/>
    <w:rsid w:val="005F3D11"/>
    <w:rsid w:val="005F3D7F"/>
    <w:rsid w:val="005F4B7F"/>
    <w:rsid w:val="0060347A"/>
    <w:rsid w:val="0061074F"/>
    <w:rsid w:val="00615013"/>
    <w:rsid w:val="00621001"/>
    <w:rsid w:val="00623AE9"/>
    <w:rsid w:val="00630447"/>
    <w:rsid w:val="006415D0"/>
    <w:rsid w:val="00643FBF"/>
    <w:rsid w:val="00647EE6"/>
    <w:rsid w:val="00650ABC"/>
    <w:rsid w:val="00653458"/>
    <w:rsid w:val="00656C69"/>
    <w:rsid w:val="00661AA8"/>
    <w:rsid w:val="006634DC"/>
    <w:rsid w:val="006642D8"/>
    <w:rsid w:val="006670F1"/>
    <w:rsid w:val="006672FF"/>
    <w:rsid w:val="00667ECC"/>
    <w:rsid w:val="00672692"/>
    <w:rsid w:val="0067321C"/>
    <w:rsid w:val="00675262"/>
    <w:rsid w:val="00676104"/>
    <w:rsid w:val="0068789B"/>
    <w:rsid w:val="00690736"/>
    <w:rsid w:val="006968D8"/>
    <w:rsid w:val="006969C7"/>
    <w:rsid w:val="00697EBB"/>
    <w:rsid w:val="006A5D52"/>
    <w:rsid w:val="006B4D91"/>
    <w:rsid w:val="006B4DAB"/>
    <w:rsid w:val="006B4FF1"/>
    <w:rsid w:val="006C06DB"/>
    <w:rsid w:val="006C64D0"/>
    <w:rsid w:val="006D196A"/>
    <w:rsid w:val="006D268C"/>
    <w:rsid w:val="006D747E"/>
    <w:rsid w:val="006E1925"/>
    <w:rsid w:val="006E3608"/>
    <w:rsid w:val="006E5E2A"/>
    <w:rsid w:val="006F1301"/>
    <w:rsid w:val="006F2024"/>
    <w:rsid w:val="006F65E4"/>
    <w:rsid w:val="007003C0"/>
    <w:rsid w:val="00707D72"/>
    <w:rsid w:val="00711BA0"/>
    <w:rsid w:val="00712EC9"/>
    <w:rsid w:val="007153D2"/>
    <w:rsid w:val="0072132B"/>
    <w:rsid w:val="00722A41"/>
    <w:rsid w:val="00726C66"/>
    <w:rsid w:val="007314C2"/>
    <w:rsid w:val="007342BC"/>
    <w:rsid w:val="00737B7F"/>
    <w:rsid w:val="00740567"/>
    <w:rsid w:val="0074075B"/>
    <w:rsid w:val="007416B9"/>
    <w:rsid w:val="00744C10"/>
    <w:rsid w:val="00750508"/>
    <w:rsid w:val="007512DC"/>
    <w:rsid w:val="0075210D"/>
    <w:rsid w:val="007623CF"/>
    <w:rsid w:val="007626CA"/>
    <w:rsid w:val="00767338"/>
    <w:rsid w:val="00767AC9"/>
    <w:rsid w:val="007737C3"/>
    <w:rsid w:val="00774962"/>
    <w:rsid w:val="00774B12"/>
    <w:rsid w:val="00775798"/>
    <w:rsid w:val="007800CC"/>
    <w:rsid w:val="00782477"/>
    <w:rsid w:val="00787DE1"/>
    <w:rsid w:val="00790520"/>
    <w:rsid w:val="00790D30"/>
    <w:rsid w:val="007976B9"/>
    <w:rsid w:val="007A3B2B"/>
    <w:rsid w:val="007B13CA"/>
    <w:rsid w:val="007B19A6"/>
    <w:rsid w:val="007C2449"/>
    <w:rsid w:val="007C292D"/>
    <w:rsid w:val="007D0367"/>
    <w:rsid w:val="007D6CB4"/>
    <w:rsid w:val="007E0F02"/>
    <w:rsid w:val="007E18D5"/>
    <w:rsid w:val="007E4B11"/>
    <w:rsid w:val="007E4CC4"/>
    <w:rsid w:val="007E6FC2"/>
    <w:rsid w:val="007F395A"/>
    <w:rsid w:val="007F57EA"/>
    <w:rsid w:val="008004B9"/>
    <w:rsid w:val="00803205"/>
    <w:rsid w:val="008032AD"/>
    <w:rsid w:val="008123C7"/>
    <w:rsid w:val="00813CAC"/>
    <w:rsid w:val="008212CF"/>
    <w:rsid w:val="008226D3"/>
    <w:rsid w:val="00835F6B"/>
    <w:rsid w:val="0083756E"/>
    <w:rsid w:val="008464B2"/>
    <w:rsid w:val="008504C0"/>
    <w:rsid w:val="00850DBE"/>
    <w:rsid w:val="00852E44"/>
    <w:rsid w:val="00857BA5"/>
    <w:rsid w:val="008600FD"/>
    <w:rsid w:val="00860123"/>
    <w:rsid w:val="0087097E"/>
    <w:rsid w:val="00874F0B"/>
    <w:rsid w:val="0087573C"/>
    <w:rsid w:val="00881D2E"/>
    <w:rsid w:val="008873F2"/>
    <w:rsid w:val="0089041C"/>
    <w:rsid w:val="00892B60"/>
    <w:rsid w:val="00893960"/>
    <w:rsid w:val="00894A68"/>
    <w:rsid w:val="00897AD6"/>
    <w:rsid w:val="008A1B65"/>
    <w:rsid w:val="008A216E"/>
    <w:rsid w:val="008A539C"/>
    <w:rsid w:val="008B63C1"/>
    <w:rsid w:val="008C1236"/>
    <w:rsid w:val="008C2512"/>
    <w:rsid w:val="008C2544"/>
    <w:rsid w:val="008C4B18"/>
    <w:rsid w:val="008C633C"/>
    <w:rsid w:val="008D094D"/>
    <w:rsid w:val="008D0DEF"/>
    <w:rsid w:val="008D0F19"/>
    <w:rsid w:val="008D44A5"/>
    <w:rsid w:val="008F0B6D"/>
    <w:rsid w:val="008F752E"/>
    <w:rsid w:val="008F7B27"/>
    <w:rsid w:val="009000B5"/>
    <w:rsid w:val="00905062"/>
    <w:rsid w:val="00905EAF"/>
    <w:rsid w:val="00914B27"/>
    <w:rsid w:val="0091515C"/>
    <w:rsid w:val="0091553B"/>
    <w:rsid w:val="00916423"/>
    <w:rsid w:val="00916FF1"/>
    <w:rsid w:val="00917942"/>
    <w:rsid w:val="0092054B"/>
    <w:rsid w:val="00920DF7"/>
    <w:rsid w:val="00921B7A"/>
    <w:rsid w:val="00921F2F"/>
    <w:rsid w:val="009235B5"/>
    <w:rsid w:val="00925EC7"/>
    <w:rsid w:val="00931DB5"/>
    <w:rsid w:val="0093443A"/>
    <w:rsid w:val="00942CBE"/>
    <w:rsid w:val="00944990"/>
    <w:rsid w:val="0094750D"/>
    <w:rsid w:val="00950DC2"/>
    <w:rsid w:val="00953463"/>
    <w:rsid w:val="00953940"/>
    <w:rsid w:val="00955AFC"/>
    <w:rsid w:val="00957CB8"/>
    <w:rsid w:val="0096365F"/>
    <w:rsid w:val="00963BDF"/>
    <w:rsid w:val="00972188"/>
    <w:rsid w:val="009772F5"/>
    <w:rsid w:val="0098383B"/>
    <w:rsid w:val="00984C0B"/>
    <w:rsid w:val="00992413"/>
    <w:rsid w:val="00992E67"/>
    <w:rsid w:val="009A3F13"/>
    <w:rsid w:val="009A4E2A"/>
    <w:rsid w:val="009A5CD7"/>
    <w:rsid w:val="009A690A"/>
    <w:rsid w:val="009A7F77"/>
    <w:rsid w:val="009B0852"/>
    <w:rsid w:val="009B2DAB"/>
    <w:rsid w:val="009B2DFC"/>
    <w:rsid w:val="009B381E"/>
    <w:rsid w:val="009B63CC"/>
    <w:rsid w:val="009C6F99"/>
    <w:rsid w:val="009C7E89"/>
    <w:rsid w:val="009E13F4"/>
    <w:rsid w:val="009E4692"/>
    <w:rsid w:val="009E7741"/>
    <w:rsid w:val="009F0D6C"/>
    <w:rsid w:val="009F19C4"/>
    <w:rsid w:val="009F296F"/>
    <w:rsid w:val="009F5C47"/>
    <w:rsid w:val="009F658D"/>
    <w:rsid w:val="009F6A95"/>
    <w:rsid w:val="009F6B63"/>
    <w:rsid w:val="009F7E88"/>
    <w:rsid w:val="00A017B4"/>
    <w:rsid w:val="00A041F9"/>
    <w:rsid w:val="00A04435"/>
    <w:rsid w:val="00A05333"/>
    <w:rsid w:val="00A060B7"/>
    <w:rsid w:val="00A070B0"/>
    <w:rsid w:val="00A217EC"/>
    <w:rsid w:val="00A2441C"/>
    <w:rsid w:val="00A2564A"/>
    <w:rsid w:val="00A301AC"/>
    <w:rsid w:val="00A3044B"/>
    <w:rsid w:val="00A30DE8"/>
    <w:rsid w:val="00A31660"/>
    <w:rsid w:val="00A329F6"/>
    <w:rsid w:val="00A33AB5"/>
    <w:rsid w:val="00A33C5C"/>
    <w:rsid w:val="00A3615E"/>
    <w:rsid w:val="00A425CC"/>
    <w:rsid w:val="00A5277A"/>
    <w:rsid w:val="00A5320F"/>
    <w:rsid w:val="00A560D7"/>
    <w:rsid w:val="00A60AC6"/>
    <w:rsid w:val="00A6102A"/>
    <w:rsid w:val="00A61467"/>
    <w:rsid w:val="00A6423C"/>
    <w:rsid w:val="00A653C1"/>
    <w:rsid w:val="00A655D0"/>
    <w:rsid w:val="00A7135D"/>
    <w:rsid w:val="00A713C6"/>
    <w:rsid w:val="00A7343D"/>
    <w:rsid w:val="00A7410E"/>
    <w:rsid w:val="00A74315"/>
    <w:rsid w:val="00A813EA"/>
    <w:rsid w:val="00A842D7"/>
    <w:rsid w:val="00A84335"/>
    <w:rsid w:val="00A84A39"/>
    <w:rsid w:val="00A84BB6"/>
    <w:rsid w:val="00A85D48"/>
    <w:rsid w:val="00A85F2A"/>
    <w:rsid w:val="00A87F99"/>
    <w:rsid w:val="00AA238C"/>
    <w:rsid w:val="00AA5BEA"/>
    <w:rsid w:val="00AB1688"/>
    <w:rsid w:val="00AB2373"/>
    <w:rsid w:val="00AC0747"/>
    <w:rsid w:val="00AC23E5"/>
    <w:rsid w:val="00AD236C"/>
    <w:rsid w:val="00AD6E2C"/>
    <w:rsid w:val="00AE049F"/>
    <w:rsid w:val="00AE06E2"/>
    <w:rsid w:val="00AF2F5D"/>
    <w:rsid w:val="00AF7FDC"/>
    <w:rsid w:val="00B03BBA"/>
    <w:rsid w:val="00B115B4"/>
    <w:rsid w:val="00B13BFB"/>
    <w:rsid w:val="00B21AFB"/>
    <w:rsid w:val="00B26C19"/>
    <w:rsid w:val="00B27FEC"/>
    <w:rsid w:val="00B31403"/>
    <w:rsid w:val="00B3541B"/>
    <w:rsid w:val="00B37229"/>
    <w:rsid w:val="00B372B6"/>
    <w:rsid w:val="00B37D2C"/>
    <w:rsid w:val="00B413FC"/>
    <w:rsid w:val="00B431D4"/>
    <w:rsid w:val="00B43B49"/>
    <w:rsid w:val="00B45F59"/>
    <w:rsid w:val="00B46AC5"/>
    <w:rsid w:val="00B52822"/>
    <w:rsid w:val="00B53D97"/>
    <w:rsid w:val="00B54EDC"/>
    <w:rsid w:val="00B577C4"/>
    <w:rsid w:val="00B660E0"/>
    <w:rsid w:val="00B70EB3"/>
    <w:rsid w:val="00B749FD"/>
    <w:rsid w:val="00B77FC3"/>
    <w:rsid w:val="00B84632"/>
    <w:rsid w:val="00B90FDB"/>
    <w:rsid w:val="00B951AD"/>
    <w:rsid w:val="00B97E1B"/>
    <w:rsid w:val="00BA1F5B"/>
    <w:rsid w:val="00BA2E45"/>
    <w:rsid w:val="00BA5DF4"/>
    <w:rsid w:val="00BA6C3C"/>
    <w:rsid w:val="00BB32E7"/>
    <w:rsid w:val="00BB4037"/>
    <w:rsid w:val="00BB4FD5"/>
    <w:rsid w:val="00BC0D93"/>
    <w:rsid w:val="00BD257D"/>
    <w:rsid w:val="00BD5981"/>
    <w:rsid w:val="00BD61FA"/>
    <w:rsid w:val="00BD748F"/>
    <w:rsid w:val="00BF1B2C"/>
    <w:rsid w:val="00BF472A"/>
    <w:rsid w:val="00BF6469"/>
    <w:rsid w:val="00C04EA9"/>
    <w:rsid w:val="00C05EA3"/>
    <w:rsid w:val="00C15B77"/>
    <w:rsid w:val="00C178FC"/>
    <w:rsid w:val="00C17B10"/>
    <w:rsid w:val="00C2056F"/>
    <w:rsid w:val="00C23F74"/>
    <w:rsid w:val="00C2784E"/>
    <w:rsid w:val="00C32D6E"/>
    <w:rsid w:val="00C43C3E"/>
    <w:rsid w:val="00C50874"/>
    <w:rsid w:val="00C519BE"/>
    <w:rsid w:val="00C537D6"/>
    <w:rsid w:val="00C54E0B"/>
    <w:rsid w:val="00C57914"/>
    <w:rsid w:val="00C62209"/>
    <w:rsid w:val="00C6411E"/>
    <w:rsid w:val="00C66580"/>
    <w:rsid w:val="00C80661"/>
    <w:rsid w:val="00C816F5"/>
    <w:rsid w:val="00C8426B"/>
    <w:rsid w:val="00C8536F"/>
    <w:rsid w:val="00C93F01"/>
    <w:rsid w:val="00C94470"/>
    <w:rsid w:val="00CA3A0F"/>
    <w:rsid w:val="00CB12ED"/>
    <w:rsid w:val="00CB533B"/>
    <w:rsid w:val="00CB587C"/>
    <w:rsid w:val="00CC5B73"/>
    <w:rsid w:val="00CD2FE1"/>
    <w:rsid w:val="00CD5F98"/>
    <w:rsid w:val="00CE2D01"/>
    <w:rsid w:val="00CE3697"/>
    <w:rsid w:val="00CE46D8"/>
    <w:rsid w:val="00CF7F17"/>
    <w:rsid w:val="00D017D6"/>
    <w:rsid w:val="00D02057"/>
    <w:rsid w:val="00D063D5"/>
    <w:rsid w:val="00D11857"/>
    <w:rsid w:val="00D12DBD"/>
    <w:rsid w:val="00D154B9"/>
    <w:rsid w:val="00D15AE9"/>
    <w:rsid w:val="00D22DD9"/>
    <w:rsid w:val="00D251A7"/>
    <w:rsid w:val="00D27522"/>
    <w:rsid w:val="00D31B30"/>
    <w:rsid w:val="00D32FE8"/>
    <w:rsid w:val="00D35981"/>
    <w:rsid w:val="00D366AE"/>
    <w:rsid w:val="00D403E5"/>
    <w:rsid w:val="00D47CD8"/>
    <w:rsid w:val="00D50331"/>
    <w:rsid w:val="00D525A5"/>
    <w:rsid w:val="00D53E40"/>
    <w:rsid w:val="00D5470B"/>
    <w:rsid w:val="00D57FE5"/>
    <w:rsid w:val="00D63D2B"/>
    <w:rsid w:val="00D6581C"/>
    <w:rsid w:val="00D700C2"/>
    <w:rsid w:val="00D770EA"/>
    <w:rsid w:val="00D823BD"/>
    <w:rsid w:val="00D83EB8"/>
    <w:rsid w:val="00D917C8"/>
    <w:rsid w:val="00D918DA"/>
    <w:rsid w:val="00D93565"/>
    <w:rsid w:val="00D963AB"/>
    <w:rsid w:val="00D97FDF"/>
    <w:rsid w:val="00DA1FFD"/>
    <w:rsid w:val="00DA41F1"/>
    <w:rsid w:val="00DA6833"/>
    <w:rsid w:val="00DB4B4F"/>
    <w:rsid w:val="00DB56B0"/>
    <w:rsid w:val="00DB5881"/>
    <w:rsid w:val="00DC0B17"/>
    <w:rsid w:val="00DC382C"/>
    <w:rsid w:val="00DC7BD4"/>
    <w:rsid w:val="00DD6401"/>
    <w:rsid w:val="00DE00D1"/>
    <w:rsid w:val="00DE2496"/>
    <w:rsid w:val="00DE2B5B"/>
    <w:rsid w:val="00DE578A"/>
    <w:rsid w:val="00DE7D53"/>
    <w:rsid w:val="00DF1702"/>
    <w:rsid w:val="00E00502"/>
    <w:rsid w:val="00E01A06"/>
    <w:rsid w:val="00E02FB3"/>
    <w:rsid w:val="00E10076"/>
    <w:rsid w:val="00E14B01"/>
    <w:rsid w:val="00E1622E"/>
    <w:rsid w:val="00E20DA3"/>
    <w:rsid w:val="00E21DDC"/>
    <w:rsid w:val="00E25CD0"/>
    <w:rsid w:val="00E26DB4"/>
    <w:rsid w:val="00E2729A"/>
    <w:rsid w:val="00E31DAD"/>
    <w:rsid w:val="00E32B47"/>
    <w:rsid w:val="00E4463E"/>
    <w:rsid w:val="00E515FD"/>
    <w:rsid w:val="00E529BD"/>
    <w:rsid w:val="00E53DA6"/>
    <w:rsid w:val="00E54F89"/>
    <w:rsid w:val="00E76E23"/>
    <w:rsid w:val="00E8358C"/>
    <w:rsid w:val="00E86DE2"/>
    <w:rsid w:val="00E91156"/>
    <w:rsid w:val="00E9472C"/>
    <w:rsid w:val="00EA001B"/>
    <w:rsid w:val="00EA4CD8"/>
    <w:rsid w:val="00EB0720"/>
    <w:rsid w:val="00EB10EB"/>
    <w:rsid w:val="00EC50C6"/>
    <w:rsid w:val="00EC6EDE"/>
    <w:rsid w:val="00ED0DDA"/>
    <w:rsid w:val="00ED1478"/>
    <w:rsid w:val="00ED3798"/>
    <w:rsid w:val="00ED4E31"/>
    <w:rsid w:val="00ED4FD0"/>
    <w:rsid w:val="00ED60A6"/>
    <w:rsid w:val="00ED61ED"/>
    <w:rsid w:val="00ED629F"/>
    <w:rsid w:val="00ED68AA"/>
    <w:rsid w:val="00ED6F05"/>
    <w:rsid w:val="00EE0360"/>
    <w:rsid w:val="00EE590E"/>
    <w:rsid w:val="00EE639C"/>
    <w:rsid w:val="00EE6FE7"/>
    <w:rsid w:val="00EF1D35"/>
    <w:rsid w:val="00F017D2"/>
    <w:rsid w:val="00F01D8D"/>
    <w:rsid w:val="00F078CA"/>
    <w:rsid w:val="00F07F3B"/>
    <w:rsid w:val="00F123E3"/>
    <w:rsid w:val="00F165EF"/>
    <w:rsid w:val="00F20720"/>
    <w:rsid w:val="00F210B3"/>
    <w:rsid w:val="00F251E1"/>
    <w:rsid w:val="00F27F50"/>
    <w:rsid w:val="00F311DB"/>
    <w:rsid w:val="00F314B5"/>
    <w:rsid w:val="00F34604"/>
    <w:rsid w:val="00F36271"/>
    <w:rsid w:val="00F418CE"/>
    <w:rsid w:val="00F47FBE"/>
    <w:rsid w:val="00F5051E"/>
    <w:rsid w:val="00F50E1C"/>
    <w:rsid w:val="00F579C7"/>
    <w:rsid w:val="00F57D42"/>
    <w:rsid w:val="00F61CD2"/>
    <w:rsid w:val="00F6274F"/>
    <w:rsid w:val="00F66981"/>
    <w:rsid w:val="00F71633"/>
    <w:rsid w:val="00F848FE"/>
    <w:rsid w:val="00F84CDF"/>
    <w:rsid w:val="00F8799B"/>
    <w:rsid w:val="00F9179D"/>
    <w:rsid w:val="00F92B2C"/>
    <w:rsid w:val="00F95D18"/>
    <w:rsid w:val="00F96025"/>
    <w:rsid w:val="00F97306"/>
    <w:rsid w:val="00FA296F"/>
    <w:rsid w:val="00FA31E9"/>
    <w:rsid w:val="00FA453C"/>
    <w:rsid w:val="00FB010A"/>
    <w:rsid w:val="00FB0128"/>
    <w:rsid w:val="00FB059C"/>
    <w:rsid w:val="00FB2214"/>
    <w:rsid w:val="00FB58F2"/>
    <w:rsid w:val="00FC4F1D"/>
    <w:rsid w:val="00FC5058"/>
    <w:rsid w:val="00FD0711"/>
    <w:rsid w:val="00FD25C8"/>
    <w:rsid w:val="00FE37DE"/>
    <w:rsid w:val="00FE538D"/>
    <w:rsid w:val="00FF2F33"/>
    <w:rsid w:val="00FF357B"/>
    <w:rsid w:val="00FF5267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2CBE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BE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CBE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CBE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CBE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CBE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CBE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CBE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CBE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C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2C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2C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2C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2C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2CBE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42C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942CBE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42C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942CBE"/>
    <w:rPr>
      <w:b/>
      <w:bCs/>
      <w:spacing w:val="0"/>
    </w:rPr>
  </w:style>
  <w:style w:type="character" w:styleId="a8">
    <w:name w:val="Emphasis"/>
    <w:uiPriority w:val="20"/>
    <w:qFormat/>
    <w:rsid w:val="00942C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942CBE"/>
    <w:pPr>
      <w:widowControl/>
      <w:autoSpaceDE/>
      <w:autoSpaceDN/>
      <w:adjustRightInd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942CBE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42CBE"/>
    <w:pPr>
      <w:widowControl/>
      <w:autoSpaceDE/>
      <w:autoSpaceDN/>
      <w:adjustRightInd/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42CBE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942CBE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42C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942C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942C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942CB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942CB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942C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942CB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42CBE"/>
    <w:pPr>
      <w:widowControl/>
      <w:autoSpaceDE/>
      <w:autoSpaceDN/>
      <w:adjustRightInd/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1839</Words>
  <Characters>10485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2014-02-01T10:24:00Z</cp:lastPrinted>
  <dcterms:created xsi:type="dcterms:W3CDTF">2014-02-01T10:16:00Z</dcterms:created>
  <dcterms:modified xsi:type="dcterms:W3CDTF">2014-02-01T10:26:00Z</dcterms:modified>
</cp:coreProperties>
</file>